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0A1EBA2C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  <w:r>
        <w:rPr>
          <w:rFonts w:ascii="Algerian" w:hAnsi="Algerian" w:cs="Arial"/>
          <w:sz w:val="52"/>
          <w:szCs w:val="52"/>
        </w:rPr>
        <w:t>ASOSURF</w:t>
      </w:r>
    </w:p>
    <w:p w14:paraId="4ECE217B" w14:textId="05DB7124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  <w:r w:rsidRPr="009410D1">
        <w:rPr>
          <w:rFonts w:ascii="Algerian" w:hAnsi="Algerian" w:cs="Arial"/>
          <w:sz w:val="52"/>
          <w:szCs w:val="52"/>
        </w:rPr>
        <w:t>ASOCIACION NACIONAL DE SURF DE GUATEMALA</w:t>
      </w:r>
    </w:p>
    <w:p w14:paraId="13E523D1" w14:textId="4EF1F536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410D1">
        <w:rPr>
          <w:rFonts w:ascii="Times New Roman" w:hAnsi="Times New Roman" w:cs="Times New Roman"/>
          <w:sz w:val="36"/>
          <w:szCs w:val="36"/>
        </w:rPr>
        <w:t xml:space="preserve">Presidente Interino: Bertrand Isaac </w:t>
      </w:r>
      <w:proofErr w:type="spellStart"/>
      <w:r w:rsidRPr="009410D1">
        <w:rPr>
          <w:rFonts w:ascii="Times New Roman" w:hAnsi="Times New Roman" w:cs="Times New Roman"/>
          <w:sz w:val="36"/>
          <w:szCs w:val="36"/>
        </w:rPr>
        <w:t>Piedrasanta</w:t>
      </w:r>
      <w:proofErr w:type="spellEnd"/>
      <w:r w:rsidRPr="009410D1">
        <w:rPr>
          <w:rFonts w:ascii="Times New Roman" w:hAnsi="Times New Roman" w:cs="Times New Roman"/>
          <w:sz w:val="36"/>
          <w:szCs w:val="36"/>
        </w:rPr>
        <w:t xml:space="preserve"> Montenegro</w:t>
      </w:r>
    </w:p>
    <w:p w14:paraId="01425951" w14:textId="4E2F523D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Responsable de actualización de información </w:t>
      </w:r>
      <w:proofErr w:type="spellStart"/>
      <w:r w:rsidRPr="009410D1">
        <w:rPr>
          <w:rFonts w:ascii="Times New Roman" w:hAnsi="Times New Roman" w:cs="Times New Roman"/>
          <w:sz w:val="32"/>
          <w:szCs w:val="32"/>
        </w:rPr>
        <w:t>Publica</w:t>
      </w:r>
      <w:proofErr w:type="spellEnd"/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proofErr w:type="spellStart"/>
      <w:r w:rsidRPr="009410D1">
        <w:rPr>
          <w:rFonts w:ascii="Times New Roman" w:hAnsi="Times New Roman" w:cs="Times New Roman"/>
          <w:sz w:val="32"/>
          <w:szCs w:val="32"/>
        </w:rPr>
        <w:t>Rocio</w:t>
      </w:r>
      <w:proofErr w:type="spellEnd"/>
      <w:r w:rsidRPr="009410D1">
        <w:rPr>
          <w:rFonts w:ascii="Times New Roman" w:hAnsi="Times New Roman" w:cs="Times New Roman"/>
          <w:sz w:val="32"/>
          <w:szCs w:val="32"/>
        </w:rPr>
        <w:t xml:space="preserve"> Marisol Herrera Barrios</w:t>
      </w:r>
    </w:p>
    <w:p w14:paraId="118692B7" w14:textId="22AC736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 JU</w:t>
      </w:r>
      <w:r w:rsidR="00816E99">
        <w:rPr>
          <w:rFonts w:ascii="Times New Roman" w:hAnsi="Times New Roman" w:cs="Times New Roman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>IO 2024</w:t>
      </w:r>
    </w:p>
    <w:p w14:paraId="04A60629" w14:textId="00843DED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Articulo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Informacion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11C8E9D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F60552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BC971FB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00"/>
        <w:gridCol w:w="4000"/>
        <w:gridCol w:w="1600"/>
        <w:gridCol w:w="1800"/>
        <w:gridCol w:w="1660"/>
        <w:gridCol w:w="1921"/>
      </w:tblGrid>
      <w:tr w:rsidR="0032276A" w:rsidRPr="0032276A" w14:paraId="07D8EA03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1DC" w14:textId="4EB68365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bookmarkStart w:id="0" w:name="RANGE!A1:F18"/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ASOCIACION NACIONAL DE SURF DE GUATEMALA -ASOSURF-</w:t>
            </w:r>
            <w:bookmarkEnd w:id="0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BC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9AB531A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33F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19 CALLE 11-32 COLONIA BOSQUES DE MARISCAL ZONA 11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00B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296FB90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D4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HORARIO DE ATENCIÓN A CLIENTE: 07:00 a 15:00 </w:t>
            </w:r>
            <w:proofErr w:type="spellStart"/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42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264610E3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5E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2474-4531/ 2474-4777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C9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1C7B23D5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3B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GERENTE GENERAL: HELEN YORYANA RAFAEL LAZARO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13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666C07B0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2F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ACTUALIZACIÓN: ROCIO MARISOL HERRERA BARRIOS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D9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F8C0160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45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D1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7AFA1C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5AA" w14:textId="503015A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JU</w:t>
            </w:r>
            <w:r w:rsidR="00816E9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IO 2024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2E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4907238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0FC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AB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3A9B14FF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4CE" w14:textId="031227B6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Información Publica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169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C082E0C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88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28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3B16079C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1E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85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1C2BA11D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00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96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7C84DDE0" w14:textId="77777777" w:rsidTr="0032276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84F7" w14:textId="77777777" w:rsidR="0032276A" w:rsidRPr="0032276A" w:rsidRDefault="0032276A" w:rsidP="003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D0B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0122" w14:textId="4CD48166" w:rsidR="0032276A" w:rsidRPr="0032276A" w:rsidRDefault="00816E99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55B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13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3D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133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068AF75D" w14:textId="77777777" w:rsidTr="0032276A">
        <w:trPr>
          <w:trHeight w:val="315"/>
        </w:trPr>
        <w:tc>
          <w:tcPr>
            <w:tcW w:w="6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DE1A" w14:textId="11B57D71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 constituidos con fondos públicos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B83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FA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DC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84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167B68FD" w14:textId="77777777" w:rsidTr="0032276A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06DC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0073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2A5D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44E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C5DC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686AA" w14:textId="77777777" w:rsidR="0032276A" w:rsidRPr="0032276A" w:rsidRDefault="0032276A" w:rsidP="0032276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90CC3" w14:textId="7C08FBAC" w:rsidR="0032276A" w:rsidRPr="0032276A" w:rsidRDefault="0032276A" w:rsidP="00322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SALDO A JU</w:t>
            </w:r>
            <w:r w:rsidR="00EB7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L</w:t>
            </w:r>
            <w:r w:rsidRPr="003227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IO 2024</w:t>
            </w:r>
          </w:p>
        </w:tc>
      </w:tr>
      <w:tr w:rsidR="0032276A" w:rsidRPr="0032276A" w14:paraId="35909D86" w14:textId="77777777" w:rsidTr="0032276A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64B7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79CD" w14:textId="77777777" w:rsidR="0032276A" w:rsidRPr="0032276A" w:rsidRDefault="0032276A" w:rsidP="00322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lang w:eastAsia="es-GT"/>
              </w:rPr>
              <w:t>BANCO G&amp;T Continental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08597" w14:textId="2962469E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</w:pPr>
            <w:r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A1BCB6" w14:textId="678D5610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</w:pPr>
            <w:r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  <w:t>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15734" w14:textId="7D3D4B86" w:rsidR="0032276A" w:rsidRPr="0032276A" w:rsidRDefault="0032276A" w:rsidP="003227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  <w:t>(3)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2B80" w14:textId="0725B14B" w:rsidR="0032276A" w:rsidRPr="0032276A" w:rsidRDefault="0032276A" w:rsidP="0032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(4) = (1) + (2) - (3)</w:t>
            </w:r>
          </w:p>
        </w:tc>
      </w:tr>
      <w:tr w:rsidR="0032276A" w:rsidRPr="0032276A" w14:paraId="13EC43C5" w14:textId="77777777" w:rsidTr="0032276A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7F739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FB81" w14:textId="6652A795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2276A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 Nacional de Surf de Guatemala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5646DBD" w14:textId="3EA75ECE" w:rsidR="0032276A" w:rsidRPr="0032276A" w:rsidRDefault="0032276A" w:rsidP="0032276A">
            <w:pPr>
              <w:spacing w:after="0" w:line="240" w:lineRule="auto"/>
              <w:jc w:val="right"/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</w:pPr>
            <w:r w:rsidRPr="0032276A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Q</w:t>
            </w:r>
            <w:r w:rsidR="00816E99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572</w:t>
            </w:r>
            <w:r w:rsidRPr="0032276A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,</w:t>
            </w:r>
            <w:r w:rsidR="00816E99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220.00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8D2B862" w14:textId="2BB9BBD9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</w:pPr>
            <w:r w:rsidRPr="0032276A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Q</w:t>
            </w:r>
            <w:r w:rsidR="00816E99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599,316.12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6F887CD" w14:textId="16515884" w:rsidR="0032276A" w:rsidRPr="0032276A" w:rsidRDefault="00816E99" w:rsidP="0032276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GT"/>
              </w:rPr>
              <w:t>Q491,022.47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EBB82" w14:textId="216079F0" w:rsidR="0032276A" w:rsidRPr="0032276A" w:rsidRDefault="0032276A" w:rsidP="00322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Q</w:t>
            </w:r>
            <w:r w:rsidR="00816E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680,513.85</w:t>
            </w:r>
          </w:p>
        </w:tc>
      </w:tr>
    </w:tbl>
    <w:p w14:paraId="6E8395BF" w14:textId="29908382" w:rsidR="0032276A" w:rsidRPr="0032276A" w:rsidRDefault="0032276A" w:rsidP="0032276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TOTAL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16E99">
        <w:rPr>
          <w:rFonts w:ascii="Times New Roman" w:hAnsi="Times New Roman" w:cs="Times New Roman"/>
          <w:sz w:val="32"/>
          <w:szCs w:val="32"/>
        </w:rPr>
        <w:t>680,513.85</w:t>
      </w:r>
    </w:p>
    <w:p w14:paraId="6E785B8C" w14:textId="77777777" w:rsidR="0032276A" w:rsidRDefault="0032276A" w:rsidP="003227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32276A"/>
    <w:rsid w:val="004E0C7D"/>
    <w:rsid w:val="00816E99"/>
    <w:rsid w:val="009410D1"/>
    <w:rsid w:val="00E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FINANCIERO</cp:lastModifiedBy>
  <cp:revision>3</cp:revision>
  <dcterms:created xsi:type="dcterms:W3CDTF">2024-09-21T00:29:00Z</dcterms:created>
  <dcterms:modified xsi:type="dcterms:W3CDTF">2024-09-23T18:01:00Z</dcterms:modified>
</cp:coreProperties>
</file>